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F9BB5" w14:textId="50E3E9BD" w:rsidR="004A0EDC" w:rsidRDefault="004A0EDC" w:rsidP="005F50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3FCDD48A" wp14:editId="2A5221F8">
            <wp:extent cx="3599234" cy="1195200"/>
            <wp:effectExtent l="0" t="0" r="0" b="0"/>
            <wp:docPr id="1071794873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794873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206" cy="119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545F9" w14:textId="477F35C4" w:rsidR="004A0EDC" w:rsidRPr="005F50D8" w:rsidRDefault="004A0EDC" w:rsidP="00301A4F">
      <w:pPr>
        <w:pStyle w:val="paragraph"/>
        <w:spacing w:before="0" w:beforeAutospacing="0" w:after="120" w:afterAutospacing="0"/>
        <w:jc w:val="center"/>
        <w:textAlignment w:val="baseline"/>
        <w:rPr>
          <w:rFonts w:ascii="Calibri" w:hAnsi="Calibri" w:cs="Calibri"/>
        </w:rPr>
      </w:pPr>
      <w:r w:rsidRPr="005F50D8">
        <w:rPr>
          <w:rStyle w:val="normaltextrun"/>
          <w:rFonts w:ascii="Calibri" w:eastAsiaTheme="majorEastAsia" w:hAnsi="Calibri" w:cs="Calibri"/>
          <w:b/>
          <w:bCs/>
        </w:rPr>
        <w:t xml:space="preserve">Annual General Meeting – </w:t>
      </w:r>
      <w:r w:rsidR="00FB45EB">
        <w:rPr>
          <w:rStyle w:val="normaltextrun"/>
          <w:rFonts w:ascii="Calibri" w:eastAsiaTheme="majorEastAsia" w:hAnsi="Calibri" w:cs="Calibri"/>
          <w:b/>
          <w:bCs/>
        </w:rPr>
        <w:t>10</w:t>
      </w:r>
      <w:r w:rsidRPr="005F50D8">
        <w:rPr>
          <w:rStyle w:val="normaltextrun"/>
          <w:rFonts w:ascii="Calibri" w:eastAsiaTheme="majorEastAsia" w:hAnsi="Calibri" w:cs="Calibri"/>
          <w:b/>
          <w:bCs/>
        </w:rPr>
        <w:t xml:space="preserve"> </w:t>
      </w:r>
      <w:r w:rsidR="00FB45EB">
        <w:rPr>
          <w:rStyle w:val="normaltextrun"/>
          <w:rFonts w:ascii="Calibri" w:eastAsiaTheme="majorEastAsia" w:hAnsi="Calibri" w:cs="Calibri"/>
          <w:b/>
          <w:bCs/>
        </w:rPr>
        <w:t xml:space="preserve">June </w:t>
      </w:r>
      <w:r w:rsidRPr="005F50D8">
        <w:rPr>
          <w:rStyle w:val="normaltextrun"/>
          <w:rFonts w:ascii="Calibri" w:eastAsiaTheme="majorEastAsia" w:hAnsi="Calibri" w:cs="Calibri"/>
          <w:b/>
          <w:bCs/>
        </w:rPr>
        <w:t>202</w:t>
      </w:r>
      <w:r w:rsidR="00FB45EB">
        <w:rPr>
          <w:rStyle w:val="normaltextrun"/>
          <w:rFonts w:ascii="Calibri" w:eastAsiaTheme="majorEastAsia" w:hAnsi="Calibri" w:cs="Calibri"/>
          <w:b/>
          <w:bCs/>
        </w:rPr>
        <w:t>6</w:t>
      </w:r>
      <w:r w:rsidRPr="005F50D8">
        <w:rPr>
          <w:rStyle w:val="eop"/>
          <w:rFonts w:ascii="Calibri" w:eastAsiaTheme="majorEastAsia" w:hAnsi="Calibri" w:cs="Calibri"/>
        </w:rPr>
        <w:t> </w:t>
      </w:r>
    </w:p>
    <w:p w14:paraId="72BA256A" w14:textId="61177C71" w:rsidR="004A0EDC" w:rsidRPr="005F50D8" w:rsidRDefault="005F50D8" w:rsidP="005F50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  <w:r w:rsidRPr="005F50D8">
        <w:rPr>
          <w:rStyle w:val="normaltextrun"/>
          <w:rFonts w:ascii="Calibri" w:eastAsiaTheme="majorEastAsia" w:hAnsi="Calibri" w:cs="Calibri"/>
          <w:b/>
          <w:bCs/>
        </w:rPr>
        <w:t>Proxy Notice</w:t>
      </w:r>
    </w:p>
    <w:p w14:paraId="317A6559" w14:textId="77777777" w:rsidR="005F50D8" w:rsidRPr="005F50D8" w:rsidRDefault="005F50D8" w:rsidP="005F50D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26B71581" w14:textId="2CDC841F" w:rsidR="005F50D8" w:rsidRDefault="005F50D8" w:rsidP="005F50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0" w:firstLine="0"/>
        <w:rPr>
          <w:color w:val="000000"/>
          <w:kern w:val="0"/>
          <w:sz w:val="24"/>
          <w:szCs w:val="24"/>
        </w:rPr>
      </w:pPr>
      <w:r w:rsidRPr="005F50D8">
        <w:rPr>
          <w:color w:val="000000"/>
          <w:kern w:val="0"/>
          <w:sz w:val="24"/>
          <w:szCs w:val="24"/>
        </w:rPr>
        <w:t xml:space="preserve">The CIO constitution (section 11.8) approved at the AGM in 2022, </w:t>
      </w:r>
      <w:r w:rsidR="00061EE1">
        <w:rPr>
          <w:color w:val="000000"/>
          <w:kern w:val="0"/>
          <w:sz w:val="24"/>
          <w:szCs w:val="24"/>
        </w:rPr>
        <w:t xml:space="preserve">and the unincorporated Charity constitution of 2018 </w:t>
      </w:r>
      <w:r w:rsidRPr="005F50D8">
        <w:rPr>
          <w:color w:val="000000"/>
          <w:kern w:val="0"/>
          <w:sz w:val="24"/>
          <w:szCs w:val="24"/>
        </w:rPr>
        <w:t xml:space="preserve">state that any </w:t>
      </w:r>
      <w:r>
        <w:rPr>
          <w:color w:val="000000"/>
          <w:kern w:val="0"/>
          <w:sz w:val="24"/>
          <w:szCs w:val="24"/>
        </w:rPr>
        <w:t xml:space="preserve">current </w:t>
      </w:r>
      <w:r w:rsidRPr="005F50D8">
        <w:rPr>
          <w:color w:val="000000"/>
          <w:kern w:val="0"/>
          <w:sz w:val="24"/>
          <w:szCs w:val="24"/>
        </w:rPr>
        <w:t xml:space="preserve">member of the </w:t>
      </w:r>
      <w:r>
        <w:rPr>
          <w:color w:val="000000"/>
          <w:kern w:val="0"/>
          <w:sz w:val="24"/>
          <w:szCs w:val="24"/>
        </w:rPr>
        <w:t xml:space="preserve">CPRE London </w:t>
      </w:r>
      <w:r w:rsidRPr="005F50D8">
        <w:rPr>
          <w:color w:val="000000"/>
          <w:kern w:val="0"/>
          <w:sz w:val="24"/>
          <w:szCs w:val="24"/>
        </w:rPr>
        <w:t xml:space="preserve">Branch may appoint another person as a proxy to exercise all or any of that member's rights to attend, speak and vote at a general meeting of the Branch, including </w:t>
      </w:r>
      <w:r>
        <w:rPr>
          <w:color w:val="000000"/>
          <w:kern w:val="0"/>
          <w:sz w:val="24"/>
          <w:szCs w:val="24"/>
        </w:rPr>
        <w:t xml:space="preserve">at </w:t>
      </w:r>
      <w:r w:rsidRPr="005F50D8">
        <w:rPr>
          <w:color w:val="000000"/>
          <w:kern w:val="0"/>
          <w:sz w:val="24"/>
          <w:szCs w:val="24"/>
        </w:rPr>
        <w:t xml:space="preserve">the AGM . </w:t>
      </w:r>
    </w:p>
    <w:p w14:paraId="7369720C" w14:textId="77777777" w:rsidR="005F50D8" w:rsidRDefault="005F50D8" w:rsidP="005F50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0" w:firstLine="0"/>
        <w:rPr>
          <w:color w:val="000000"/>
          <w:kern w:val="0"/>
          <w:sz w:val="24"/>
          <w:szCs w:val="24"/>
        </w:rPr>
      </w:pPr>
    </w:p>
    <w:p w14:paraId="1F3A9103" w14:textId="3E6DC826" w:rsidR="005F50D8" w:rsidRPr="005F50D8" w:rsidRDefault="005F50D8" w:rsidP="005F50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0" w:firstLine="0"/>
        <w:rPr>
          <w:color w:val="000000"/>
          <w:kern w:val="0"/>
          <w:sz w:val="24"/>
          <w:szCs w:val="24"/>
        </w:rPr>
      </w:pPr>
      <w:r w:rsidRPr="005F50D8">
        <w:rPr>
          <w:color w:val="000000"/>
          <w:kern w:val="0"/>
          <w:sz w:val="24"/>
          <w:szCs w:val="24"/>
        </w:rPr>
        <w:t>Proxies must be appointed by a notice in writing (a "proxy notice").  The details provided below are required for the notice to be valid</w:t>
      </w:r>
    </w:p>
    <w:p w14:paraId="54E0C479" w14:textId="77777777" w:rsidR="005F50D8" w:rsidRPr="005F50D8" w:rsidRDefault="005F50D8" w:rsidP="005F50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0" w:firstLine="0"/>
        <w:rPr>
          <w:color w:val="000000"/>
          <w:kern w:val="0"/>
          <w:sz w:val="24"/>
          <w:szCs w:val="24"/>
        </w:rPr>
      </w:pPr>
    </w:p>
    <w:p w14:paraId="58A6CFC4" w14:textId="174FBD85" w:rsidR="005F50D8" w:rsidRPr="005F50D8" w:rsidRDefault="005F50D8" w:rsidP="005F50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color w:val="000000"/>
          <w:kern w:val="0"/>
          <w:sz w:val="24"/>
          <w:szCs w:val="24"/>
        </w:rPr>
      </w:pPr>
      <w:r w:rsidRPr="005F50D8">
        <w:rPr>
          <w:color w:val="000000"/>
          <w:kern w:val="0"/>
          <w:sz w:val="24"/>
          <w:szCs w:val="24"/>
        </w:rPr>
        <w:t>Name of the member appointing the proxy:</w:t>
      </w:r>
    </w:p>
    <w:p w14:paraId="76979A01" w14:textId="77777777" w:rsidR="005F50D8" w:rsidRPr="005F50D8" w:rsidRDefault="005F50D8" w:rsidP="005F50D8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560" w:firstLine="0"/>
        <w:rPr>
          <w:color w:val="000000"/>
          <w:kern w:val="0"/>
          <w:sz w:val="24"/>
          <w:szCs w:val="24"/>
        </w:rPr>
      </w:pPr>
    </w:p>
    <w:p w14:paraId="7E84F7F6" w14:textId="77777777" w:rsidR="005F50D8" w:rsidRPr="005F50D8" w:rsidRDefault="005F50D8" w:rsidP="005F50D8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560" w:firstLine="0"/>
        <w:rPr>
          <w:color w:val="000000"/>
          <w:kern w:val="0"/>
          <w:sz w:val="24"/>
          <w:szCs w:val="24"/>
        </w:rPr>
      </w:pPr>
    </w:p>
    <w:p w14:paraId="2D17BBF4" w14:textId="7F2599BC" w:rsidR="005F50D8" w:rsidRPr="005F50D8" w:rsidRDefault="005F50D8" w:rsidP="005F50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color w:val="000000"/>
          <w:kern w:val="0"/>
          <w:sz w:val="24"/>
          <w:szCs w:val="24"/>
        </w:rPr>
      </w:pPr>
      <w:r w:rsidRPr="005F50D8">
        <w:rPr>
          <w:color w:val="000000"/>
          <w:kern w:val="0"/>
          <w:sz w:val="24"/>
          <w:szCs w:val="24"/>
        </w:rPr>
        <w:t>Address of the person appointing the proxy:</w:t>
      </w:r>
    </w:p>
    <w:p w14:paraId="7018DAFA" w14:textId="77777777" w:rsidR="005F50D8" w:rsidRPr="005F50D8" w:rsidRDefault="005F50D8" w:rsidP="005F50D8">
      <w:pPr>
        <w:pStyle w:val="ListParagraph"/>
        <w:ind w:left="1240"/>
        <w:rPr>
          <w:color w:val="000000"/>
          <w:kern w:val="0"/>
          <w:sz w:val="24"/>
          <w:szCs w:val="24"/>
        </w:rPr>
      </w:pPr>
    </w:p>
    <w:p w14:paraId="325F1B05" w14:textId="77777777" w:rsidR="005F50D8" w:rsidRPr="005F50D8" w:rsidRDefault="005F50D8" w:rsidP="005F50D8">
      <w:pPr>
        <w:pStyle w:val="ListParagraph"/>
        <w:ind w:left="1240"/>
        <w:rPr>
          <w:color w:val="000000"/>
          <w:kern w:val="0"/>
          <w:sz w:val="24"/>
          <w:szCs w:val="24"/>
        </w:rPr>
      </w:pPr>
    </w:p>
    <w:p w14:paraId="520049B7" w14:textId="39EE808E" w:rsidR="005F50D8" w:rsidRPr="005F50D8" w:rsidRDefault="005F50D8" w:rsidP="005F50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color w:val="000000"/>
          <w:kern w:val="0"/>
          <w:sz w:val="24"/>
          <w:szCs w:val="24"/>
        </w:rPr>
      </w:pPr>
      <w:r w:rsidRPr="005F50D8">
        <w:rPr>
          <w:color w:val="000000"/>
          <w:kern w:val="0"/>
          <w:sz w:val="24"/>
          <w:szCs w:val="24"/>
        </w:rPr>
        <w:t>Name of the person to be the proxy:</w:t>
      </w:r>
    </w:p>
    <w:p w14:paraId="64E554B6" w14:textId="77777777" w:rsidR="005F50D8" w:rsidRPr="005F50D8" w:rsidRDefault="005F50D8" w:rsidP="005F50D8">
      <w:pPr>
        <w:pStyle w:val="ListParagraph"/>
        <w:ind w:left="1240"/>
        <w:rPr>
          <w:color w:val="000000"/>
          <w:kern w:val="0"/>
          <w:sz w:val="24"/>
          <w:szCs w:val="24"/>
        </w:rPr>
      </w:pPr>
    </w:p>
    <w:p w14:paraId="59E3E3AC" w14:textId="77777777" w:rsidR="005F50D8" w:rsidRPr="005F50D8" w:rsidRDefault="005F50D8" w:rsidP="005F50D8">
      <w:pPr>
        <w:pStyle w:val="ListParagraph"/>
        <w:ind w:left="1240"/>
        <w:rPr>
          <w:color w:val="000000"/>
          <w:kern w:val="0"/>
          <w:sz w:val="24"/>
          <w:szCs w:val="24"/>
        </w:rPr>
      </w:pPr>
    </w:p>
    <w:p w14:paraId="19C991A6" w14:textId="4E47DADE" w:rsidR="005F50D8" w:rsidRPr="005F50D8" w:rsidRDefault="005F50D8" w:rsidP="005F50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color w:val="000000"/>
          <w:kern w:val="0"/>
          <w:sz w:val="24"/>
          <w:szCs w:val="24"/>
        </w:rPr>
      </w:pPr>
      <w:r w:rsidRPr="005F50D8">
        <w:rPr>
          <w:color w:val="000000"/>
          <w:kern w:val="0"/>
          <w:sz w:val="24"/>
          <w:szCs w:val="24"/>
        </w:rPr>
        <w:t>Name and Date of the meeting for which the proxy is appointed:</w:t>
      </w:r>
    </w:p>
    <w:p w14:paraId="702F48F3" w14:textId="77777777" w:rsidR="005F50D8" w:rsidRPr="005F50D8" w:rsidRDefault="005F50D8" w:rsidP="005F50D8">
      <w:pPr>
        <w:pStyle w:val="ListParagraph"/>
        <w:ind w:left="1240"/>
        <w:rPr>
          <w:color w:val="000000"/>
          <w:kern w:val="0"/>
          <w:sz w:val="24"/>
          <w:szCs w:val="24"/>
        </w:rPr>
      </w:pPr>
    </w:p>
    <w:p w14:paraId="63B05976" w14:textId="77777777" w:rsidR="005F50D8" w:rsidRPr="005F50D8" w:rsidRDefault="005F50D8" w:rsidP="005F50D8">
      <w:pPr>
        <w:pStyle w:val="ListParagraph"/>
        <w:ind w:left="1240"/>
        <w:rPr>
          <w:color w:val="000000"/>
          <w:kern w:val="0"/>
          <w:sz w:val="24"/>
          <w:szCs w:val="24"/>
        </w:rPr>
      </w:pPr>
    </w:p>
    <w:p w14:paraId="14FE05C0" w14:textId="341FC52C" w:rsidR="005F50D8" w:rsidRPr="005F50D8" w:rsidRDefault="005F50D8" w:rsidP="005F50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color w:val="000000"/>
          <w:kern w:val="0"/>
          <w:sz w:val="24"/>
          <w:szCs w:val="24"/>
        </w:rPr>
      </w:pPr>
      <w:r w:rsidRPr="005F50D8">
        <w:rPr>
          <w:color w:val="000000"/>
          <w:kern w:val="0"/>
          <w:sz w:val="24"/>
          <w:szCs w:val="24"/>
        </w:rPr>
        <w:t>Any instructions to the proxy as to how they should vote, or abstain, on any resolution or matter (this can be left to the proxy to decide):</w:t>
      </w:r>
    </w:p>
    <w:p w14:paraId="180A3227" w14:textId="77777777" w:rsidR="005F50D8" w:rsidRPr="005F50D8" w:rsidRDefault="005F50D8" w:rsidP="005F50D8">
      <w:pPr>
        <w:pStyle w:val="ListParagraph"/>
        <w:ind w:left="1240"/>
        <w:rPr>
          <w:color w:val="000000"/>
          <w:kern w:val="0"/>
          <w:sz w:val="24"/>
          <w:szCs w:val="24"/>
        </w:rPr>
      </w:pPr>
    </w:p>
    <w:p w14:paraId="1740C491" w14:textId="77777777" w:rsidR="005F50D8" w:rsidRPr="005F50D8" w:rsidRDefault="005F50D8" w:rsidP="005F50D8">
      <w:pPr>
        <w:pStyle w:val="ListParagraph"/>
        <w:ind w:left="1240"/>
        <w:rPr>
          <w:color w:val="000000"/>
          <w:kern w:val="0"/>
          <w:sz w:val="24"/>
          <w:szCs w:val="24"/>
        </w:rPr>
      </w:pPr>
    </w:p>
    <w:p w14:paraId="6364ED98" w14:textId="77777777" w:rsidR="005F50D8" w:rsidRPr="005F50D8" w:rsidRDefault="005F50D8" w:rsidP="005F50D8">
      <w:pPr>
        <w:pStyle w:val="ListParagraph"/>
        <w:ind w:left="1240"/>
        <w:rPr>
          <w:color w:val="000000"/>
          <w:kern w:val="0"/>
          <w:sz w:val="24"/>
          <w:szCs w:val="24"/>
        </w:rPr>
      </w:pPr>
    </w:p>
    <w:p w14:paraId="52EAE2C3" w14:textId="5B57F723" w:rsidR="005F50D8" w:rsidRPr="005F50D8" w:rsidRDefault="005F50D8" w:rsidP="005F50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color w:val="000000"/>
          <w:kern w:val="0"/>
          <w:sz w:val="24"/>
          <w:szCs w:val="24"/>
        </w:rPr>
      </w:pPr>
      <w:r w:rsidRPr="005F50D8">
        <w:rPr>
          <w:color w:val="000000"/>
          <w:kern w:val="0"/>
          <w:sz w:val="24"/>
          <w:szCs w:val="24"/>
        </w:rPr>
        <w:t>Signature of the Member appointing the proxy:</w:t>
      </w:r>
    </w:p>
    <w:p w14:paraId="240EC13D" w14:textId="77777777" w:rsidR="005F50D8" w:rsidRPr="005F50D8" w:rsidRDefault="005F50D8" w:rsidP="005F50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240"/>
        <w:rPr>
          <w:color w:val="000000"/>
          <w:kern w:val="0"/>
          <w:sz w:val="24"/>
          <w:szCs w:val="24"/>
        </w:rPr>
      </w:pPr>
    </w:p>
    <w:p w14:paraId="7F0376CC" w14:textId="77777777" w:rsidR="005F50D8" w:rsidRPr="005F50D8" w:rsidRDefault="005F50D8" w:rsidP="005F50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240"/>
        <w:rPr>
          <w:color w:val="000000"/>
          <w:kern w:val="0"/>
          <w:sz w:val="24"/>
          <w:szCs w:val="24"/>
        </w:rPr>
      </w:pPr>
    </w:p>
    <w:p w14:paraId="20595A8F" w14:textId="77777777" w:rsidR="005F50D8" w:rsidRPr="005F50D8" w:rsidRDefault="005F50D8" w:rsidP="005F50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240"/>
        <w:rPr>
          <w:color w:val="000000"/>
          <w:kern w:val="0"/>
          <w:sz w:val="24"/>
          <w:szCs w:val="24"/>
        </w:rPr>
      </w:pPr>
    </w:p>
    <w:p w14:paraId="36C29B67" w14:textId="478AEC7C" w:rsidR="005F50D8" w:rsidRPr="005F50D8" w:rsidRDefault="005F50D8" w:rsidP="005F50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0" w:firstLine="0"/>
        <w:rPr>
          <w:color w:val="0000FF"/>
          <w:sz w:val="24"/>
          <w:szCs w:val="24"/>
          <w:u w:val="single"/>
        </w:rPr>
      </w:pPr>
      <w:r w:rsidRPr="005F50D8">
        <w:rPr>
          <w:color w:val="000000"/>
          <w:kern w:val="0"/>
          <w:sz w:val="24"/>
          <w:szCs w:val="24"/>
        </w:rPr>
        <w:t xml:space="preserve">This proxy </w:t>
      </w:r>
      <w:r>
        <w:rPr>
          <w:color w:val="000000"/>
          <w:kern w:val="0"/>
          <w:sz w:val="24"/>
          <w:szCs w:val="24"/>
        </w:rPr>
        <w:t xml:space="preserve">form, or a letter containing these details, </w:t>
      </w:r>
      <w:r w:rsidRPr="005F50D8">
        <w:rPr>
          <w:color w:val="000000"/>
          <w:kern w:val="0"/>
          <w:sz w:val="24"/>
          <w:szCs w:val="24"/>
        </w:rPr>
        <w:t xml:space="preserve">must be sent in time to reach the Honorary Secretary </w:t>
      </w:r>
      <w:r w:rsidR="00A91D4E">
        <w:rPr>
          <w:color w:val="000000"/>
          <w:kern w:val="0"/>
          <w:sz w:val="24"/>
          <w:szCs w:val="24"/>
        </w:rPr>
        <w:t>by the 1</w:t>
      </w:r>
      <w:r w:rsidR="008159C8">
        <w:rPr>
          <w:color w:val="000000"/>
          <w:kern w:val="0"/>
          <w:sz w:val="24"/>
          <w:szCs w:val="24"/>
        </w:rPr>
        <w:t>8</w:t>
      </w:r>
      <w:r w:rsidR="00A91D4E" w:rsidRPr="00A91D4E">
        <w:rPr>
          <w:color w:val="000000"/>
          <w:kern w:val="0"/>
          <w:sz w:val="24"/>
          <w:szCs w:val="24"/>
          <w:vertAlign w:val="superscript"/>
        </w:rPr>
        <w:t>th</w:t>
      </w:r>
      <w:r w:rsidR="00A91D4E">
        <w:rPr>
          <w:color w:val="000000"/>
          <w:kern w:val="0"/>
          <w:sz w:val="24"/>
          <w:szCs w:val="24"/>
        </w:rPr>
        <w:t xml:space="preserve"> May</w:t>
      </w:r>
      <w:r w:rsidRPr="005F50D8">
        <w:rPr>
          <w:color w:val="000000"/>
          <w:kern w:val="0"/>
          <w:sz w:val="24"/>
          <w:szCs w:val="24"/>
        </w:rPr>
        <w:t xml:space="preserve">, either by post to Honorary Secretary, CPRE London, </w:t>
      </w:r>
      <w:r w:rsidRPr="005F50D8">
        <w:rPr>
          <w:sz w:val="24"/>
          <w:szCs w:val="24"/>
          <w:lang w:eastAsia="zh-CN" w:bidi="hi-IN"/>
        </w:rPr>
        <w:t>70 Cowcross St, London, EC1M 6EJ</w:t>
      </w:r>
      <w:r>
        <w:rPr>
          <w:color w:val="000000"/>
          <w:kern w:val="0"/>
          <w:sz w:val="24"/>
          <w:szCs w:val="24"/>
        </w:rPr>
        <w:t>, o</w:t>
      </w:r>
      <w:r w:rsidRPr="005F50D8">
        <w:rPr>
          <w:color w:val="000000"/>
          <w:kern w:val="0"/>
          <w:sz w:val="24"/>
          <w:szCs w:val="24"/>
        </w:rPr>
        <w:t xml:space="preserve">r by email </w:t>
      </w:r>
      <w:r w:rsidRPr="005F50D8">
        <w:rPr>
          <w:sz w:val="24"/>
          <w:szCs w:val="24"/>
        </w:rPr>
        <w:t xml:space="preserve">to </w:t>
      </w:r>
      <w:hyperlink r:id="rId6" w:history="1">
        <w:r w:rsidRPr="005F50D8">
          <w:rPr>
            <w:rStyle w:val="Hyperlink"/>
            <w:sz w:val="24"/>
            <w:szCs w:val="24"/>
          </w:rPr>
          <w:t>office@cprelondon.org.uk</w:t>
        </w:r>
      </w:hyperlink>
    </w:p>
    <w:p w14:paraId="1DA22D59" w14:textId="62D08B5E" w:rsidR="005F50D8" w:rsidRDefault="005F50D8" w:rsidP="005F50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0" w:firstLine="0"/>
        <w:rPr>
          <w:sz w:val="24"/>
          <w:szCs w:val="24"/>
          <w:lang w:eastAsia="zh-CN" w:bidi="hi-IN"/>
        </w:rPr>
      </w:pPr>
    </w:p>
    <w:p w14:paraId="6616B0FF" w14:textId="06143D9D" w:rsidR="005F50D8" w:rsidRDefault="00A91D4E" w:rsidP="005F50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0" w:firstLine="0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Please r</w:t>
      </w:r>
      <w:r w:rsidR="005F50D8">
        <w:rPr>
          <w:sz w:val="24"/>
          <w:szCs w:val="24"/>
          <w:lang w:eastAsia="zh-CN" w:bidi="hi-IN"/>
        </w:rPr>
        <w:t>emember to copy this form or the letter to the nominated proxy.</w:t>
      </w:r>
    </w:p>
    <w:p w14:paraId="5EB519E2" w14:textId="77777777" w:rsidR="005F50D8" w:rsidRPr="005F50D8" w:rsidRDefault="005F50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0" w:firstLine="0"/>
        <w:rPr>
          <w:color w:val="0000FF"/>
          <w:sz w:val="24"/>
          <w:szCs w:val="24"/>
          <w:u w:val="single"/>
        </w:rPr>
      </w:pPr>
    </w:p>
    <w:sectPr w:rsidR="005F50D8" w:rsidRPr="005F50D8" w:rsidSect="00DD0DE7">
      <w:pgSz w:w="11900" w:h="16820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215DD"/>
    <w:multiLevelType w:val="hybridMultilevel"/>
    <w:tmpl w:val="DF6E1758"/>
    <w:lvl w:ilvl="0" w:tplc="199E1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DA7D62"/>
    <w:multiLevelType w:val="hybridMultilevel"/>
    <w:tmpl w:val="B1465C6A"/>
    <w:lvl w:ilvl="0" w:tplc="504E1D4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0" w:hanging="360"/>
      </w:pPr>
    </w:lvl>
    <w:lvl w:ilvl="2" w:tplc="0809001B" w:tentative="1">
      <w:start w:val="1"/>
      <w:numFmt w:val="lowerRoman"/>
      <w:lvlText w:val="%3."/>
      <w:lvlJc w:val="right"/>
      <w:pPr>
        <w:ind w:left="2360" w:hanging="180"/>
      </w:pPr>
    </w:lvl>
    <w:lvl w:ilvl="3" w:tplc="0809000F" w:tentative="1">
      <w:start w:val="1"/>
      <w:numFmt w:val="decimal"/>
      <w:lvlText w:val="%4."/>
      <w:lvlJc w:val="left"/>
      <w:pPr>
        <w:ind w:left="3080" w:hanging="360"/>
      </w:pPr>
    </w:lvl>
    <w:lvl w:ilvl="4" w:tplc="08090019" w:tentative="1">
      <w:start w:val="1"/>
      <w:numFmt w:val="lowerLetter"/>
      <w:lvlText w:val="%5."/>
      <w:lvlJc w:val="left"/>
      <w:pPr>
        <w:ind w:left="3800" w:hanging="360"/>
      </w:pPr>
    </w:lvl>
    <w:lvl w:ilvl="5" w:tplc="0809001B" w:tentative="1">
      <w:start w:val="1"/>
      <w:numFmt w:val="lowerRoman"/>
      <w:lvlText w:val="%6."/>
      <w:lvlJc w:val="right"/>
      <w:pPr>
        <w:ind w:left="4520" w:hanging="180"/>
      </w:pPr>
    </w:lvl>
    <w:lvl w:ilvl="6" w:tplc="0809000F" w:tentative="1">
      <w:start w:val="1"/>
      <w:numFmt w:val="decimal"/>
      <w:lvlText w:val="%7."/>
      <w:lvlJc w:val="left"/>
      <w:pPr>
        <w:ind w:left="5240" w:hanging="360"/>
      </w:pPr>
    </w:lvl>
    <w:lvl w:ilvl="7" w:tplc="08090019" w:tentative="1">
      <w:start w:val="1"/>
      <w:numFmt w:val="lowerLetter"/>
      <w:lvlText w:val="%8."/>
      <w:lvlJc w:val="left"/>
      <w:pPr>
        <w:ind w:left="5960" w:hanging="360"/>
      </w:pPr>
    </w:lvl>
    <w:lvl w:ilvl="8" w:tplc="0809001B" w:tentative="1">
      <w:start w:val="1"/>
      <w:numFmt w:val="lowerRoman"/>
      <w:lvlText w:val="%9."/>
      <w:lvlJc w:val="right"/>
      <w:pPr>
        <w:ind w:left="6680" w:hanging="180"/>
      </w:pPr>
    </w:lvl>
  </w:abstractNum>
  <w:num w:numId="1" w16cid:durableId="887228576">
    <w:abstractNumId w:val="0"/>
  </w:num>
  <w:num w:numId="2" w16cid:durableId="138427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DC"/>
    <w:rsid w:val="000400FB"/>
    <w:rsid w:val="00040C8A"/>
    <w:rsid w:val="00061EE1"/>
    <w:rsid w:val="000A47EB"/>
    <w:rsid w:val="002B2EA9"/>
    <w:rsid w:val="00301A4F"/>
    <w:rsid w:val="00345E7C"/>
    <w:rsid w:val="00364FA0"/>
    <w:rsid w:val="0037284B"/>
    <w:rsid w:val="003D53C2"/>
    <w:rsid w:val="00493062"/>
    <w:rsid w:val="004A0EDC"/>
    <w:rsid w:val="004F10A2"/>
    <w:rsid w:val="005C2B43"/>
    <w:rsid w:val="005E6143"/>
    <w:rsid w:val="005F50D8"/>
    <w:rsid w:val="006E3BDE"/>
    <w:rsid w:val="0076413C"/>
    <w:rsid w:val="007C34A0"/>
    <w:rsid w:val="008159C8"/>
    <w:rsid w:val="0082339C"/>
    <w:rsid w:val="009A2549"/>
    <w:rsid w:val="00A236F7"/>
    <w:rsid w:val="00A50C1B"/>
    <w:rsid w:val="00A91D4E"/>
    <w:rsid w:val="00B3364C"/>
    <w:rsid w:val="00CC38F8"/>
    <w:rsid w:val="00CC3982"/>
    <w:rsid w:val="00CD2E5C"/>
    <w:rsid w:val="00D155C3"/>
    <w:rsid w:val="00DB3CCD"/>
    <w:rsid w:val="00DD0DE7"/>
    <w:rsid w:val="00DE1E71"/>
    <w:rsid w:val="00F0014D"/>
    <w:rsid w:val="00FB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CD5259"/>
  <w14:defaultImageDpi w14:val="32767"/>
  <w15:chartTrackingRefBased/>
  <w15:docId w15:val="{ABF79DBC-9E8F-E243-B479-A87A471F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20"/>
        <w:ind w:left="680" w:hanging="6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E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E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E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ED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ED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ED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ED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E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E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ED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ED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ED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ED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E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ED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ED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E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EDC"/>
    <w:pPr>
      <w:numPr>
        <w:ilvl w:val="1"/>
      </w:numPr>
      <w:spacing w:after="160"/>
      <w:ind w:left="680" w:hanging="68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ED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E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E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E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E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E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E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ED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4A0EDC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wacimagecontainer">
    <w:name w:val="wacimagecontainer"/>
    <w:basedOn w:val="DefaultParagraphFont"/>
    <w:rsid w:val="004A0EDC"/>
  </w:style>
  <w:style w:type="character" w:customStyle="1" w:styleId="eop">
    <w:name w:val="eop"/>
    <w:basedOn w:val="DefaultParagraphFont"/>
    <w:rsid w:val="004A0EDC"/>
  </w:style>
  <w:style w:type="character" w:customStyle="1" w:styleId="normaltextrun">
    <w:name w:val="normaltextrun"/>
    <w:basedOn w:val="DefaultParagraphFont"/>
    <w:rsid w:val="004A0EDC"/>
  </w:style>
  <w:style w:type="paragraph" w:styleId="NormalWeb">
    <w:name w:val="Normal (Web)"/>
    <w:basedOn w:val="Normal"/>
    <w:uiPriority w:val="99"/>
    <w:unhideWhenUsed/>
    <w:rsid w:val="00301A4F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5F50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cprelondon.org.uk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3781FA2CD3984FAF278AA292B530DE" ma:contentTypeVersion="20" ma:contentTypeDescription="Create a new document." ma:contentTypeScope="" ma:versionID="f93c3f8f52ebe0a4af6194957dd39cfb">
  <xsd:schema xmlns:xsd="http://www.w3.org/2001/XMLSchema" xmlns:xs="http://www.w3.org/2001/XMLSchema" xmlns:p="http://schemas.microsoft.com/office/2006/metadata/properties" xmlns:ns2="f149b31c-8868-408d-909a-13cc18571e70" xmlns:ns3="ba6c2214-93f0-4d64-bdce-74e9c069a8de" targetNamespace="http://schemas.microsoft.com/office/2006/metadata/properties" ma:root="true" ma:fieldsID="61a81a1a8b5c93c3bdf164a9cce20626" ns2:_="" ns3:_="">
    <xsd:import namespace="f149b31c-8868-408d-909a-13cc18571e70"/>
    <xsd:import namespace="ba6c2214-93f0-4d64-bdce-74e9c069a8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eoplewithacc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9b31c-8868-408d-909a-13cc18571e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b4b466-d5a5-4df0-8f75-0639c8e32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eoplewithaccess" ma:index="27" nillable="true" ma:displayName="People with access" ma:description="Access for policy amendments" ma:format="Dropdown" ma:list="UserInfo" ma:SharePointGroup="0" ma:internalName="Peoplewithacces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2214-93f0-4d64-bdce-74e9c069a8d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5aa506-1c2d-4cb0-87e3-a56b5110ed09}" ma:internalName="TaxCatchAll" ma:showField="CatchAllData" ma:web="ba6c2214-93f0-4d64-bdce-74e9c069a8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oplewithaccess xmlns="f149b31c-8868-408d-909a-13cc18571e70">
      <UserInfo>
        <DisplayName/>
        <AccountId xsi:nil="true"/>
        <AccountType/>
      </UserInfo>
    </Peoplewithaccess>
    <lcf76f155ced4ddcb4097134ff3c332f xmlns="f149b31c-8868-408d-909a-13cc18571e70">
      <Terms xmlns="http://schemas.microsoft.com/office/infopath/2007/PartnerControls"/>
    </lcf76f155ced4ddcb4097134ff3c332f>
    <TaxCatchAll xmlns="ba6c2214-93f0-4d64-bdce-74e9c069a8de" xsi:nil="true"/>
  </documentManagement>
</p:properties>
</file>

<file path=customXml/itemProps1.xml><?xml version="1.0" encoding="utf-8"?>
<ds:datastoreItem xmlns:ds="http://schemas.openxmlformats.org/officeDocument/2006/customXml" ds:itemID="{68578F28-2086-42C6-871A-E9DFD9ADD9B4}"/>
</file>

<file path=customXml/itemProps2.xml><?xml version="1.0" encoding="utf-8"?>
<ds:datastoreItem xmlns:ds="http://schemas.openxmlformats.org/officeDocument/2006/customXml" ds:itemID="{12D2656E-AADB-47B6-A448-AE5A136BC950}"/>
</file>

<file path=customXml/itemProps3.xml><?xml version="1.0" encoding="utf-8"?>
<ds:datastoreItem xmlns:ds="http://schemas.openxmlformats.org/officeDocument/2006/customXml" ds:itemID="{AB975C03-867C-494E-A658-7583182C8F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1083</Characters>
  <Application>Microsoft Office Word</Application>
  <DocSecurity>0</DocSecurity>
  <Lines>22</Lines>
  <Paragraphs>14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Ashman</dc:creator>
  <cp:keywords/>
  <dc:description/>
  <cp:lastModifiedBy>Ian Ashman</cp:lastModifiedBy>
  <cp:revision>3</cp:revision>
  <dcterms:created xsi:type="dcterms:W3CDTF">2026-05-04T14:26:00Z</dcterms:created>
  <dcterms:modified xsi:type="dcterms:W3CDTF">2026-05-05T15:49:00Z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0x010100DA3781FA2CD3984FAF278AA292B530DE</vt:lpwstr>
  </property>
</Properties>
</file>